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DC2" w:rsidRDefault="007F4889">
      <w:r>
        <w:rPr>
          <w:rFonts w:ascii="Arial" w:hAnsi="Arial" w:cs="Arial"/>
          <w:color w:val="001847"/>
          <w:sz w:val="33"/>
          <w:szCs w:val="33"/>
        </w:rPr>
        <w:t>https://storage.googleapis.com/vera-web-assets/downloads/Publications/on-life-support-public-health-in-the-age-of-mass-incarceration/legacy_downloads/on-life-support-public-health-mass-incarceration-report.pdf</w:t>
      </w:r>
    </w:p>
    <w:sectPr w:rsidR="002A7DC2" w:rsidSect="002A7D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7F4889"/>
    <w:rsid w:val="002A7DC2"/>
    <w:rsid w:val="007F4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D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2021-06-14T11:06:00Z</dcterms:created>
  <dcterms:modified xsi:type="dcterms:W3CDTF">2021-06-14T11:06:00Z</dcterms:modified>
</cp:coreProperties>
</file>